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1F" w:rsidRPr="0039681F" w:rsidRDefault="0039681F" w:rsidP="00D47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1F">
        <w:rPr>
          <w:rFonts w:ascii="Times New Roman" w:hAnsi="Times New Roman" w:cs="Times New Roman"/>
          <w:b/>
          <w:sz w:val="28"/>
          <w:szCs w:val="28"/>
        </w:rPr>
        <w:t>ОЦЕНКА УРОВНЯ ЗАГРЯЗНЕННОСТИ ПОЧВ Г. ГОМЕЛЯ МЕТОДОМ БИОИНДИКАЦИИ С ИСПОЛЬЗОВАНИЕМ КРЕСС-САЛАТА</w:t>
      </w:r>
    </w:p>
    <w:p w:rsidR="00004676" w:rsidRPr="00004676" w:rsidRDefault="00004676" w:rsidP="00004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</w:p>
    <w:p w:rsidR="00004676" w:rsidRDefault="00004676" w:rsidP="00004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04676">
        <w:rPr>
          <w:rFonts w:ascii="Times New Roman" w:hAnsi="Times New Roman" w:cs="Times New Roman"/>
          <w:b/>
          <w:sz w:val="28"/>
          <w:szCs w:val="28"/>
          <w:lang w:val="ru-RU"/>
        </w:rPr>
        <w:t>Левинцов</w:t>
      </w:r>
      <w:proofErr w:type="spellEnd"/>
      <w:r w:rsidRPr="0000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Т.М.</w:t>
      </w:r>
      <w:r w:rsidRPr="000046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4676" w:rsidRPr="00004676" w:rsidRDefault="00004676" w:rsidP="00004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4676">
        <w:rPr>
          <w:rFonts w:ascii="Times New Roman" w:hAnsi="Times New Roman" w:cs="Times New Roman"/>
          <w:sz w:val="28"/>
          <w:szCs w:val="28"/>
          <w:lang w:val="ru-RU"/>
        </w:rPr>
        <w:t xml:space="preserve">(Научный руководитель </w:t>
      </w:r>
      <w:r w:rsidRPr="0000467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Ковзик Н.А., ст. </w:t>
      </w:r>
      <w:r w:rsidRPr="004C6427">
        <w:rPr>
          <w:rFonts w:ascii="Times New Roman" w:hAnsi="Times New Roman" w:cs="Times New Roman"/>
          <w:sz w:val="28"/>
          <w:szCs w:val="28"/>
          <w:lang w:val="be-BY"/>
        </w:rPr>
        <w:t xml:space="preserve">преподаватель </w:t>
      </w:r>
      <w:r w:rsidRPr="00004676">
        <w:rPr>
          <w:rFonts w:ascii="Times New Roman" w:hAnsi="Times New Roman" w:cs="Times New Roman"/>
          <w:sz w:val="28"/>
          <w:szCs w:val="28"/>
          <w:lang w:val="ru-RU"/>
        </w:rPr>
        <w:t>кафедры экологии)</w:t>
      </w:r>
    </w:p>
    <w:bookmarkEnd w:id="0"/>
    <w:p w:rsidR="00004676" w:rsidRPr="00004676" w:rsidRDefault="00004676" w:rsidP="00004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3232" w:rsidRPr="006E601C" w:rsidRDefault="00173232" w:rsidP="0017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01C">
        <w:rPr>
          <w:rFonts w:ascii="Times New Roman" w:hAnsi="Times New Roman" w:cs="Times New Roman"/>
          <w:sz w:val="28"/>
          <w:szCs w:val="28"/>
          <w:lang w:val="ru-RU"/>
        </w:rPr>
        <w:t>Интенсивный процесс урбанизации обусловил ряд экологических проблем, связанный с резким ухудшением качества городской среды. В настоящее время оценка загрязнения среды производится с помощью различных химических анализов. Однако из-за огромного ко</w:t>
      </w:r>
      <w:r w:rsidR="00A354C9">
        <w:rPr>
          <w:rFonts w:ascii="Times New Roman" w:hAnsi="Times New Roman" w:cs="Times New Roman"/>
          <w:sz w:val="28"/>
          <w:szCs w:val="28"/>
          <w:lang w:val="ru-RU"/>
        </w:rPr>
        <w:t xml:space="preserve">личества загрязняющих веществ </w:t>
      </w:r>
      <w:r w:rsidRPr="006E601C">
        <w:rPr>
          <w:rFonts w:ascii="Times New Roman" w:hAnsi="Times New Roman" w:cs="Times New Roman"/>
          <w:sz w:val="28"/>
          <w:szCs w:val="28"/>
          <w:lang w:val="ru-RU"/>
        </w:rPr>
        <w:t>и их источников, а также высокой стоимости данных химических анализов, тяжело организовать с их помощью эффективный мониторинг.</w:t>
      </w:r>
    </w:p>
    <w:p w:rsidR="00173232" w:rsidRPr="006E601C" w:rsidRDefault="00173232" w:rsidP="0017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01C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важной частью мониторинга загрязнения городской среды  является биомониторинг – система наблюдений, оценки и прогноза различных изменений в природе, вызванных антропогенными факторами окружающей среды. Главной задачей биомониторинга является наблюдение за уровнем загрязнения </w:t>
      </w:r>
      <w:proofErr w:type="spellStart"/>
      <w:r w:rsidRPr="006E601C">
        <w:rPr>
          <w:rFonts w:ascii="Times New Roman" w:hAnsi="Times New Roman" w:cs="Times New Roman"/>
          <w:sz w:val="28"/>
          <w:szCs w:val="28"/>
          <w:lang w:val="ru-RU"/>
        </w:rPr>
        <w:t>биоты</w:t>
      </w:r>
      <w:proofErr w:type="spellEnd"/>
      <w:r w:rsidRPr="006E601C">
        <w:rPr>
          <w:rFonts w:ascii="Times New Roman" w:hAnsi="Times New Roman" w:cs="Times New Roman"/>
          <w:sz w:val="28"/>
          <w:szCs w:val="28"/>
          <w:lang w:val="ru-RU"/>
        </w:rPr>
        <w:t xml:space="preserve"> с целью разработки систем оповещения и прогнозирования.</w:t>
      </w:r>
    </w:p>
    <w:p w:rsidR="005E26D4" w:rsidRDefault="005E26D4" w:rsidP="005E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601C">
        <w:rPr>
          <w:rFonts w:ascii="Times New Roman" w:hAnsi="Times New Roman" w:cs="Times New Roman"/>
          <w:sz w:val="28"/>
          <w:szCs w:val="28"/>
          <w:lang w:val="ru-RU"/>
        </w:rPr>
        <w:t>В связи с увеличением  урбанизированных территорий, представляющих собой искусственные экосистемы, исследование растительного покрова крупного промышленного центра на примере             г. Гомеля является очень значимым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4C9" w:rsidRDefault="008B5254" w:rsidP="00A354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Гомеле функционирует ряд промышленных предприятий</w:t>
      </w:r>
      <w:r w:rsidR="00020C2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A354C9" w:rsidRPr="007B7395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промышленном отношении наиболее развит </w:t>
      </w:r>
      <w:r w:rsidR="00A354C9" w:rsidRPr="007B739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Советский район. </w:t>
      </w:r>
      <w:r w:rsidR="00A354C9" w:rsidRPr="007B7395">
        <w:rPr>
          <w:rFonts w:ascii="Times New Roman" w:hAnsi="Times New Roman"/>
          <w:color w:val="000000"/>
          <w:sz w:val="28"/>
          <w:szCs w:val="28"/>
          <w:lang w:val="ru-RU"/>
        </w:rPr>
        <w:t xml:space="preserve">Здесь располагаются 37 крупных промышленных предприятия, 58 строительных организаций, 13 транспортных </w:t>
      </w:r>
      <w:r w:rsidR="00A354C9">
        <w:rPr>
          <w:rFonts w:ascii="Times New Roman" w:hAnsi="Times New Roman"/>
          <w:color w:val="000000"/>
          <w:sz w:val="28"/>
          <w:szCs w:val="28"/>
          <w:lang w:val="ru-RU"/>
        </w:rPr>
        <w:t>и 12 предприятий энергетики, 5 –</w:t>
      </w:r>
      <w:r w:rsidR="00A354C9" w:rsidRPr="007B7395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нефтяной и газовой промышленности, 10 организаций перерабатывающей промышленности и сельского хозяйства. </w:t>
      </w:r>
    </w:p>
    <w:p w:rsidR="00A354C9" w:rsidRDefault="00A354C9" w:rsidP="00A354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B7395">
        <w:rPr>
          <w:rFonts w:ascii="Times New Roman" w:hAnsi="Times New Roman"/>
          <w:color w:val="000000"/>
          <w:sz w:val="28"/>
          <w:szCs w:val="28"/>
          <w:lang w:val="ru-RU"/>
        </w:rPr>
        <w:t xml:space="preserve">Крупнейшие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промышленные предприятия района</w:t>
      </w:r>
      <w:r w:rsidRPr="007B7395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ОАО «Гомельский </w:t>
      </w:r>
      <w:r w:rsidRPr="007B7395">
        <w:rPr>
          <w:rFonts w:ascii="Times New Roman" w:hAnsi="Times New Roman"/>
          <w:color w:val="000000"/>
          <w:sz w:val="28"/>
          <w:szCs w:val="28"/>
          <w:lang w:val="ru-RU"/>
        </w:rPr>
        <w:t>химический завод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7B739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ОАО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Милкавита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», ОАО «Гомельский литейный завод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Центролит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», ОАО «Гомельский вагоностроительный завод», ОАО «Гомельский радиозавод», ОАО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Сейсмотехника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», СП ОАО «Гомельский электротехнический завод», ОАО «Гомельский мотороремонтный завод» и др.</w:t>
      </w:r>
    </w:p>
    <w:p w:rsidR="00A354C9" w:rsidRPr="00C82621" w:rsidRDefault="00A354C9" w:rsidP="00A354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262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Промышленность </w:t>
      </w:r>
      <w:r w:rsidRPr="00C82621">
        <w:rPr>
          <w:rFonts w:ascii="Times New Roman" w:hAnsi="Times New Roman"/>
          <w:i/>
          <w:color w:val="000000"/>
          <w:sz w:val="28"/>
          <w:szCs w:val="28"/>
          <w:lang w:val="ru-RU"/>
        </w:rPr>
        <w:t>Центрального района</w:t>
      </w:r>
      <w:r w:rsidRPr="00C8262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сосредоточена в 24 промышленных предприятия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Pr="00C82621">
        <w:rPr>
          <w:rFonts w:ascii="Times New Roman" w:hAnsi="Times New Roman"/>
          <w:color w:val="000000"/>
          <w:sz w:val="28"/>
          <w:szCs w:val="28"/>
          <w:lang w:val="ru-RU"/>
        </w:rPr>
        <w:t>, преимущественно станкостроения, приборостроения, автотранспорта, легкой и пищевой промышленности. Крупнейшими из них являются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C8262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СП ОАО «Спартак»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ОАО «8 Марта»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ОАО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СтанкоГомель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ОАО «Коминтерн»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ОАО «Труд»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РУП «Гомельская фабрика художественных изделий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Любна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», ОАО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Гомельхлебопродукт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», ОАО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Гомельхлебпром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ОАО «Гомельский завод измерительных приборов», РПУП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Гомельоблгаз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», ОАО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Гомельоблреклама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ОДО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Вимала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СООО «</w:t>
      </w:r>
      <w:proofErr w:type="spellStart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>Ингман</w:t>
      </w:r>
      <w:proofErr w:type="spellEnd"/>
      <w:r w:rsidRPr="00B6072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мороженое». </w:t>
      </w:r>
    </w:p>
    <w:p w:rsidR="00A354C9" w:rsidRDefault="00A354C9" w:rsidP="00A354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0729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Железнодорожный район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мощным промышленным узлом. Промышленную деятельность осуществляют 34 крупных предприятия. Отраслевая структура промышленности представлена машиностроительным комплексом, произ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водством строительных материалов</w:t>
      </w:r>
      <w:r w:rsidRPr="00B60729">
        <w:rPr>
          <w:rFonts w:ascii="Times New Roman" w:hAnsi="Times New Roman"/>
          <w:color w:val="000000"/>
          <w:sz w:val="28"/>
          <w:szCs w:val="28"/>
          <w:lang w:val="ru-RU"/>
        </w:rPr>
        <w:t>, полиграфической, химической, пищевой промышленностью и приборостроением.</w:t>
      </w:r>
    </w:p>
    <w:p w:rsidR="00A354C9" w:rsidRPr="00B60729" w:rsidRDefault="00A354C9" w:rsidP="00A354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729">
        <w:rPr>
          <w:rFonts w:ascii="Times New Roman" w:hAnsi="Times New Roman" w:cs="Times New Roman"/>
          <w:sz w:val="28"/>
          <w:szCs w:val="28"/>
          <w:lang w:val="ru-RU"/>
        </w:rPr>
        <w:t>Более половины объема района и четверть объема города обеспечивает ОАО «</w:t>
      </w:r>
      <w:proofErr w:type="spellStart"/>
      <w:r w:rsidRPr="00B60729">
        <w:rPr>
          <w:rFonts w:ascii="Times New Roman" w:hAnsi="Times New Roman" w:cs="Times New Roman"/>
          <w:sz w:val="28"/>
          <w:szCs w:val="28"/>
          <w:lang w:val="ru-RU"/>
        </w:rPr>
        <w:t>Гомсельмаш</w:t>
      </w:r>
      <w:proofErr w:type="spellEnd"/>
      <w:r w:rsidRPr="00B60729">
        <w:rPr>
          <w:rFonts w:ascii="Times New Roman" w:hAnsi="Times New Roman" w:cs="Times New Roman"/>
          <w:sz w:val="28"/>
          <w:szCs w:val="28"/>
          <w:lang w:val="ru-RU"/>
        </w:rPr>
        <w:t>» – крупнейший производитель сложной сельскохозяйственной техники в странах СНГ. Значительное влияние на формирование показателей экономики города и области оказывают ОАО «</w:t>
      </w:r>
      <w:proofErr w:type="spellStart"/>
      <w:r w:rsidRPr="00B60729">
        <w:rPr>
          <w:rFonts w:ascii="Times New Roman" w:hAnsi="Times New Roman" w:cs="Times New Roman"/>
          <w:sz w:val="28"/>
          <w:szCs w:val="28"/>
          <w:lang w:val="ru-RU"/>
        </w:rPr>
        <w:t>Гомелькабель</w:t>
      </w:r>
      <w:proofErr w:type="spellEnd"/>
      <w:r w:rsidRPr="00B60729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60729">
        <w:rPr>
          <w:rFonts w:ascii="Times New Roman" w:hAnsi="Times New Roman" w:cs="Times New Roman"/>
          <w:sz w:val="28"/>
          <w:szCs w:val="28"/>
          <w:lang w:val="ru-RU"/>
        </w:rPr>
        <w:t>Гомельстройматериалы</w:t>
      </w:r>
      <w:proofErr w:type="spellEnd"/>
      <w:r w:rsidRPr="00B60729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60729">
        <w:rPr>
          <w:rFonts w:ascii="Times New Roman" w:hAnsi="Times New Roman" w:cs="Times New Roman"/>
          <w:sz w:val="28"/>
          <w:szCs w:val="28"/>
          <w:lang w:val="ru-RU"/>
        </w:rPr>
        <w:t>Гомельстекло</w:t>
      </w:r>
      <w:proofErr w:type="spellEnd"/>
      <w:r w:rsidRPr="00B60729">
        <w:rPr>
          <w:rFonts w:ascii="Times New Roman" w:hAnsi="Times New Roman" w:cs="Times New Roman"/>
          <w:sz w:val="28"/>
          <w:szCs w:val="28"/>
          <w:lang w:val="ru-RU"/>
        </w:rPr>
        <w:t>», «Гомельский завод станочных узлов», производство которых сертифицировано на соответствие системам стандартов менеджмента качества, оснащено новейшим оборудованием.</w:t>
      </w:r>
    </w:p>
    <w:p w:rsidR="00A354C9" w:rsidRDefault="00A354C9" w:rsidP="00A354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82621">
        <w:rPr>
          <w:rFonts w:ascii="Times New Roman" w:hAnsi="Times New Roman"/>
          <w:sz w:val="28"/>
          <w:szCs w:val="28"/>
          <w:lang w:val="ru-RU"/>
        </w:rPr>
        <w:t xml:space="preserve">В настоящее время основными промышленными предприятиями </w:t>
      </w:r>
      <w:proofErr w:type="spellStart"/>
      <w:r w:rsidRPr="00C82621">
        <w:rPr>
          <w:rFonts w:ascii="Times New Roman" w:hAnsi="Times New Roman"/>
          <w:i/>
          <w:sz w:val="28"/>
          <w:szCs w:val="28"/>
          <w:lang w:val="ru-RU"/>
        </w:rPr>
        <w:t>Новобелицкого</w:t>
      </w:r>
      <w:proofErr w:type="spellEnd"/>
      <w:r w:rsidRPr="00C82621">
        <w:rPr>
          <w:rFonts w:ascii="Times New Roman" w:hAnsi="Times New Roman"/>
          <w:i/>
          <w:sz w:val="28"/>
          <w:szCs w:val="28"/>
          <w:lang w:val="ru-RU"/>
        </w:rPr>
        <w:t xml:space="preserve"> района</w:t>
      </w:r>
      <w:r w:rsidRPr="00C82621">
        <w:rPr>
          <w:rFonts w:ascii="Times New Roman" w:hAnsi="Times New Roman"/>
          <w:sz w:val="28"/>
          <w:szCs w:val="28"/>
          <w:lang w:val="ru-RU"/>
        </w:rPr>
        <w:t xml:space="preserve"> являются ОАО «Гомельский мясокомбинат», ОАО «Гомельский жировой комбинат», РУП «Гомельский ликероводочный завод», ОАО «</w:t>
      </w:r>
      <w:proofErr w:type="spellStart"/>
      <w:r w:rsidRPr="00C82621">
        <w:rPr>
          <w:rFonts w:ascii="Times New Roman" w:hAnsi="Times New Roman"/>
          <w:sz w:val="28"/>
          <w:szCs w:val="28"/>
          <w:lang w:val="ru-RU"/>
        </w:rPr>
        <w:t>Гомельобои</w:t>
      </w:r>
      <w:proofErr w:type="spellEnd"/>
      <w:r w:rsidRPr="00C82621">
        <w:rPr>
          <w:rFonts w:ascii="Times New Roman" w:hAnsi="Times New Roman"/>
          <w:sz w:val="28"/>
          <w:szCs w:val="28"/>
          <w:lang w:val="ru-RU"/>
        </w:rPr>
        <w:t>», ОАО «</w:t>
      </w:r>
      <w:proofErr w:type="spellStart"/>
      <w:r w:rsidRPr="00C82621">
        <w:rPr>
          <w:rFonts w:ascii="Times New Roman" w:hAnsi="Times New Roman"/>
          <w:sz w:val="28"/>
          <w:szCs w:val="28"/>
          <w:lang w:val="ru-RU"/>
        </w:rPr>
        <w:t>Гомельдрев</w:t>
      </w:r>
      <w:proofErr w:type="spellEnd"/>
      <w:r w:rsidRPr="00C82621">
        <w:rPr>
          <w:rFonts w:ascii="Times New Roman" w:hAnsi="Times New Roman"/>
          <w:sz w:val="28"/>
          <w:szCs w:val="28"/>
          <w:lang w:val="ru-RU"/>
        </w:rPr>
        <w:t>», РАУП Гомельское ПО «Кристалл», «</w:t>
      </w:r>
      <w:proofErr w:type="spellStart"/>
      <w:proofErr w:type="gramStart"/>
      <w:r w:rsidRPr="00C82621">
        <w:rPr>
          <w:rFonts w:ascii="Times New Roman" w:hAnsi="Times New Roman"/>
          <w:sz w:val="28"/>
          <w:szCs w:val="28"/>
          <w:lang w:val="ru-RU"/>
        </w:rPr>
        <w:t>Фанеро</w:t>
      </w:r>
      <w:proofErr w:type="spellEnd"/>
      <w:r w:rsidRPr="00C82621">
        <w:rPr>
          <w:rFonts w:ascii="Times New Roman" w:hAnsi="Times New Roman"/>
          <w:sz w:val="28"/>
          <w:szCs w:val="28"/>
          <w:lang w:val="ru-RU"/>
        </w:rPr>
        <w:t>-спичечная</w:t>
      </w:r>
      <w:proofErr w:type="gramEnd"/>
      <w:r w:rsidRPr="00C82621">
        <w:rPr>
          <w:rFonts w:ascii="Times New Roman" w:hAnsi="Times New Roman"/>
          <w:sz w:val="28"/>
          <w:szCs w:val="28"/>
          <w:lang w:val="ru-RU"/>
        </w:rPr>
        <w:t xml:space="preserve"> фабрика», ОАО «</w:t>
      </w:r>
      <w:proofErr w:type="spellStart"/>
      <w:r w:rsidRPr="00C82621">
        <w:rPr>
          <w:rFonts w:ascii="Times New Roman" w:hAnsi="Times New Roman"/>
          <w:sz w:val="28"/>
          <w:szCs w:val="28"/>
          <w:lang w:val="ru-RU"/>
        </w:rPr>
        <w:t>Новобелицкий</w:t>
      </w:r>
      <w:proofErr w:type="spellEnd"/>
      <w:r w:rsidRPr="00C82621">
        <w:rPr>
          <w:rFonts w:ascii="Times New Roman" w:hAnsi="Times New Roman"/>
          <w:sz w:val="28"/>
          <w:szCs w:val="28"/>
          <w:lang w:val="ru-RU"/>
        </w:rPr>
        <w:t xml:space="preserve"> комбинат хлебопродуктов», ПО «Стройматериалы».</w:t>
      </w:r>
    </w:p>
    <w:p w:rsidR="00020C23" w:rsidRDefault="00020C23" w:rsidP="00A354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Предприятия городя являются источниками ряда вредных веществ, представляющих опасность для компонентов окружающей среды, при этом весьма существенным источником загрязнения является транспорт.</w:t>
      </w:r>
    </w:p>
    <w:p w:rsidR="00020C23" w:rsidRPr="00D5120E" w:rsidRDefault="00020C23" w:rsidP="00020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данных условиях формируется специфический почвенный покров, особенностями которого</w:t>
      </w: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020C23" w:rsidRPr="00D5120E" w:rsidRDefault="00020C23" w:rsidP="00020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– формирование почв на насыпных, намывных, перемешанных грунтах и культурном слое;</w:t>
      </w:r>
    </w:p>
    <w:p w:rsidR="00020C23" w:rsidRPr="00D5120E" w:rsidRDefault="00020C23" w:rsidP="00020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– наличие включений строительного и бытового мусора в верхних горизонтах;</w:t>
      </w:r>
    </w:p>
    <w:p w:rsidR="00020C23" w:rsidRPr="00D5120E" w:rsidRDefault="00020C23" w:rsidP="00020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изменение кислотно-щелочного баланса с тенденцией к подщелачиванию;</w:t>
      </w:r>
    </w:p>
    <w:p w:rsidR="00020C23" w:rsidRPr="00D5120E" w:rsidRDefault="00020C23" w:rsidP="00020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– высокая загрязненность тяжелыми металлами, нефтепродуктами, компонентами выбросов промышленных предприятий;</w:t>
      </w:r>
    </w:p>
    <w:p w:rsidR="00020C23" w:rsidRPr="00D5120E" w:rsidRDefault="00020C23" w:rsidP="00020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изменение физико-механических свойств почв (пониженная влагоемкость, повышенная плотность, каменистость и т.д.);</w:t>
      </w:r>
    </w:p>
    <w:p w:rsidR="00020C23" w:rsidRPr="00D5120E" w:rsidRDefault="00020C23" w:rsidP="00020C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– рост профиля за счет интенсивного напыления.</w:t>
      </w:r>
    </w:p>
    <w:p w:rsidR="00020C23" w:rsidRDefault="00020C23" w:rsidP="00020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Почвы в городе существуют под воздействием тех же факторов почвообразования, что и природные ненарушенные почвы, но в городах антропогенные факторы почвообразования преобладают над естественными факторами.</w:t>
      </w:r>
    </w:p>
    <w:p w:rsidR="0081042E" w:rsidRPr="0081042E" w:rsidRDefault="0081042E" w:rsidP="00810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t>Главные источники загрязнения почвы следующие:</w:t>
      </w:r>
    </w:p>
    <w:p w:rsidR="0081042E" w:rsidRPr="0081042E" w:rsidRDefault="0081042E" w:rsidP="00810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t>– жилые дома и бытовые предприятия; в числе загрязняющих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2E">
        <w:rPr>
          <w:rFonts w:ascii="Times New Roman" w:hAnsi="Times New Roman" w:cs="Times New Roman"/>
          <w:sz w:val="28"/>
          <w:szCs w:val="28"/>
        </w:rPr>
        <w:t>преобладают бытовой мусор, пищевые отходы, фекалии, строительный мусор, отходы отопительных систем, пришедшие в негодность предметы домашнего обихода; мусор общественных учреждений – больниц, столовых, гостиниц, магазинов и др.;</w:t>
      </w:r>
    </w:p>
    <w:p w:rsidR="0081042E" w:rsidRPr="0081042E" w:rsidRDefault="0081042E" w:rsidP="00810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2E">
        <w:rPr>
          <w:rFonts w:ascii="Times New Roman" w:hAnsi="Times New Roman" w:cs="Times New Roman"/>
          <w:sz w:val="28"/>
          <w:szCs w:val="28"/>
        </w:rPr>
        <w:t>промышленные предприятия; в твердых и жидких промышленных отходах постоянно присутствуют те или иные вещества, способные оказывать токсическое воздействие на живые организмы и их сообщества;</w:t>
      </w:r>
    </w:p>
    <w:p w:rsidR="0081042E" w:rsidRPr="0081042E" w:rsidRDefault="0081042E" w:rsidP="00810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2E">
        <w:rPr>
          <w:rFonts w:ascii="Times New Roman" w:hAnsi="Times New Roman" w:cs="Times New Roman"/>
          <w:sz w:val="28"/>
          <w:szCs w:val="28"/>
        </w:rPr>
        <w:t>теплоэнергетика; помимо образования массы шлаков при сжигании каменного угля, с теплоэнергетикой связано выделение в атмосферу сажи, несгоревших частиц, оксидов серы, которые в результате оказывающихся в почве;</w:t>
      </w:r>
    </w:p>
    <w:p w:rsidR="0081042E" w:rsidRDefault="0081042E" w:rsidP="008104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2E">
        <w:rPr>
          <w:rFonts w:ascii="Times New Roman" w:hAnsi="Times New Roman" w:cs="Times New Roman"/>
          <w:sz w:val="28"/>
          <w:szCs w:val="28"/>
        </w:rPr>
        <w:t>– транспорт; при работе двигателей внутреннего сгорания интенсивно выделяются оксиды азота, свинец, углеводороды и другие вещества, оседающие на поверхность почвы или поглощаемые растениями.</w:t>
      </w:r>
    </w:p>
    <w:p w:rsidR="00C1450A" w:rsidRPr="00D5120E" w:rsidRDefault="00C1450A" w:rsidP="00C145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20E">
        <w:rPr>
          <w:rFonts w:ascii="Times New Roman" w:hAnsi="Times New Roman"/>
          <w:color w:val="000000"/>
          <w:sz w:val="28"/>
          <w:szCs w:val="28"/>
          <w:lang w:val="ru-RU"/>
        </w:rPr>
        <w:t>В почвах накапливаются соединения металлов, например, же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леза, ртути, свинца, меди и др.</w:t>
      </w:r>
    </w:p>
    <w:p w:rsidR="00C1450A" w:rsidRDefault="00C1450A" w:rsidP="00C1450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120E">
        <w:rPr>
          <w:rFonts w:ascii="Times New Roman" w:hAnsi="Times New Roman"/>
          <w:color w:val="000000"/>
          <w:sz w:val="28"/>
          <w:szCs w:val="28"/>
        </w:rPr>
        <w:t>Значительный вред городским биогеоценозам наносит вывоз и сжигание листвы, в результате чего нарушается биогеохимический цикл питательных элементов почвы; почвы постоянно беднеют, состояние произрастающей на них растительности ухудшается.</w:t>
      </w:r>
    </w:p>
    <w:p w:rsidR="005121DF" w:rsidRPr="00491F45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Для городских территорий применяются следующие методы оценки качества почв:</w:t>
      </w:r>
    </w:p>
    <w:p w:rsidR="005121DF" w:rsidRPr="00491F45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1) м</w:t>
      </w:r>
      <w:r w:rsidRPr="00491F45">
        <w:rPr>
          <w:rFonts w:ascii="Times New Roman" w:hAnsi="Times New Roman"/>
          <w:bCs/>
          <w:color w:val="000000"/>
          <w:sz w:val="28"/>
          <w:szCs w:val="28"/>
          <w:lang w:val="ru-RU"/>
        </w:rPr>
        <w:t>етодика ПДК (предельно допустимая к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онцентрация химических веществ);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э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то метод, позволяющий выявить опасность загрязнения почвы. Уровень химических веществ не должен превышать экспериментально подобранных нормативов, тем самым он не будет представлять какой-либо угро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зы для человеческого организма –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как прямого, так и косвенного. Благодаря способности к самоочищению почва имеет возможность обезвреживать некоторое количество вредных элементов, и метод ПДК позволяет выявить, находится ли концентрация этих веществ в допустимых пределах, или же превышает их.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Метод ПДК является основным показателем при санитарно-гигиенической оценке загрязненности почвы вредными веществами.</w:t>
      </w:r>
    </w:p>
    <w:p w:rsidR="005121DF" w:rsidRPr="00491F45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2) м</w:t>
      </w:r>
      <w:r w:rsidRPr="00491F45">
        <w:rPr>
          <w:rFonts w:ascii="Times New Roman" w:hAnsi="Times New Roman"/>
          <w:bCs/>
          <w:color w:val="000000"/>
          <w:sz w:val="28"/>
          <w:szCs w:val="28"/>
          <w:lang w:val="ru-RU"/>
        </w:rPr>
        <w:t>етодика ОДК (ориентировочно допустимая кон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центрация химического вещества);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помощью этого расчетного метода выявляется уровень загрязненности почвы. В основе методики исследования заложены нормативы, рассчитанные для оценки безопасности продуктов питания.</w:t>
      </w:r>
    </w:p>
    <w:p w:rsidR="005121DF" w:rsidRPr="00491F45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Такой подход обусловлен тем, что вредоносные вещества из почвы имеют тенденцию переходить в растения, которые в дальнейшем могут попадать в организм человека.</w:t>
      </w:r>
    </w:p>
    <w:p w:rsidR="005121DF" w:rsidRPr="00491F45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3) м</w:t>
      </w:r>
      <w:r w:rsidRPr="00491F45">
        <w:rPr>
          <w:rFonts w:ascii="Times New Roman" w:hAnsi="Times New Roman"/>
          <w:bCs/>
          <w:color w:val="000000"/>
          <w:sz w:val="28"/>
          <w:szCs w:val="28"/>
          <w:lang w:val="ru-RU"/>
        </w:rPr>
        <w:t>етодика биотести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рования;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собенностью метода является то, что для выявления уровня токсичности почвенной пробы используются живые организмы. Это могут быть животные, микроорганизмы или растения.</w:t>
      </w:r>
    </w:p>
    <w:p w:rsidR="005121DF" w:rsidRPr="00491F45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Для растений используется следующая оценка:</w:t>
      </w:r>
    </w:p>
    <w:p w:rsidR="005121DF" w:rsidRPr="00491F45" w:rsidRDefault="005121DF" w:rsidP="005121DF">
      <w:pPr>
        <w:tabs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 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уровень всхожести семян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121DF" w:rsidRPr="00491F45" w:rsidRDefault="005121DF" w:rsidP="005121DF">
      <w:pPr>
        <w:tabs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 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длина зародышевых корешков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121DF" w:rsidRPr="00491F45" w:rsidRDefault="005121DF" w:rsidP="005121DF">
      <w:pPr>
        <w:tabs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 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измерение длины побегов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121DF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Полученные показатели сравниваются с нормой, и на основе полученных сравнительных данных определяется степень загрязненности почвы. Этот тест показывает </w:t>
      </w:r>
      <w:proofErr w:type="spellStart"/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фитотоксические</w:t>
      </w:r>
      <w:proofErr w:type="spellEnd"/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характеристики почвы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121DF" w:rsidRPr="00491F45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F45">
        <w:rPr>
          <w:rFonts w:ascii="Times New Roman" w:hAnsi="Times New Roman"/>
          <w:bCs/>
          <w:color w:val="000000"/>
          <w:sz w:val="28"/>
          <w:szCs w:val="28"/>
          <w:lang w:val="ru-RU"/>
        </w:rPr>
        <w:t>4)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</w:t>
      </w:r>
      <w:r w:rsidRPr="00491F4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етодика </w:t>
      </w:r>
      <w:proofErr w:type="spellStart"/>
      <w:r w:rsidRPr="00491F45">
        <w:rPr>
          <w:rFonts w:ascii="Times New Roman" w:hAnsi="Times New Roman"/>
          <w:bCs/>
          <w:color w:val="000000"/>
          <w:sz w:val="28"/>
          <w:szCs w:val="28"/>
          <w:lang w:val="ru-RU"/>
        </w:rPr>
        <w:t>биодиагностики</w:t>
      </w:r>
      <w:proofErr w:type="spellEnd"/>
      <w:r w:rsidRPr="005121DF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иологическая активность почвы находится на определенном уровне, зафиксированном многочисленными исследованиями. Основные показатели загрязнения при исследовании:</w:t>
      </w:r>
    </w:p>
    <w:p w:rsidR="005121DF" w:rsidRPr="00491F45" w:rsidRDefault="005121DF" w:rsidP="005121DF">
      <w:pPr>
        <w:tabs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 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тяжелые металлы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121DF" w:rsidRPr="00491F45" w:rsidRDefault="005121DF" w:rsidP="005121DF">
      <w:pPr>
        <w:tabs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 н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ефтепродукты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121DF" w:rsidRPr="00491F45" w:rsidRDefault="005121DF" w:rsidP="005121DF">
      <w:pPr>
        <w:tabs>
          <w:tab w:val="num" w:pos="993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 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радиоактивные элементы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121DF" w:rsidRPr="0064258B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основе метода лежит исследование почвенных ферментов, содержащихся в гумусе. Их химическая активность значительно меняется под воздействием загрязняющих факторов. Другой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фактор –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 xml:space="preserve"> влияние на почвенные микроорганизмы.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Комплексная оценка степени загрязненности почвы методом </w:t>
      </w:r>
      <w:proofErr w:type="spellStart"/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>биодиагностики</w:t>
      </w:r>
      <w:proofErr w:type="spellEnd"/>
      <w:r w:rsidRPr="00491F45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базируется на интегральном показателе биологического состояния (ИПБС).</w:t>
      </w:r>
    </w:p>
    <w:p w:rsidR="005121DF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Степень загрязнения почв на территории Гомеля изучается с помощью пунктов наблюдения сети мониторинга за почвами населенных пунктов. На территории Гомельской области таких пунктов насчитывается 20, а в самом городе – лишь 1.</w:t>
      </w:r>
    </w:p>
    <w:p w:rsidR="005121DF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78E3">
        <w:rPr>
          <w:rFonts w:ascii="Times New Roman" w:hAnsi="Times New Roman"/>
          <w:bCs/>
          <w:color w:val="000000"/>
          <w:sz w:val="28"/>
          <w:szCs w:val="28"/>
          <w:lang w:val="ru-RU"/>
        </w:rPr>
        <w:t>Почвы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Гомеля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, загрязнение которых в целом оценивалось по комплексному показателю </w:t>
      </w:r>
      <w:proofErr w:type="spellStart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Zc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(суммарному показателю загряз</w:t>
      </w:r>
      <w:r w:rsidRPr="00C3084B">
        <w:rPr>
          <w:rFonts w:ascii="Times New Roman" w:hAnsi="Times New Roman"/>
          <w:color w:val="000000"/>
          <w:sz w:val="28"/>
          <w:szCs w:val="28"/>
          <w:lang w:val="ru-RU"/>
        </w:rPr>
        <w:t>нения почв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, характеризуются значительной неоднородностью концентраций загрязнителей. </w:t>
      </w:r>
    </w:p>
    <w:p w:rsidR="005121DF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Слабо загрязненные почвы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Zc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 до 5) составляют 52,7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% территории города, к данной группе относятся практически все левобережье </w:t>
      </w:r>
      <w:proofErr w:type="spellStart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Сожа</w:t>
      </w:r>
      <w:proofErr w:type="spellEnd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Новобелицкий</w:t>
      </w:r>
      <w:proofErr w:type="spellEnd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район),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парковые и лугово-парковые ланд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шафты на правом берегу </w:t>
      </w:r>
      <w:proofErr w:type="spellStart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Сожа</w:t>
      </w:r>
      <w:proofErr w:type="spellEnd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(парк куль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туры и отдыха им. А. В. Луначар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ского, урочище Пролетарский луг и др.), а также застраиваемые территории. </w:t>
      </w:r>
    </w:p>
    <w:p w:rsidR="005121DF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Почвы со средним уровнем загрязнения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Zc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5 до 10) составляют  45,1 % тер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ритории города.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Ареал довольно обширный, по площад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приурочен к правобережью </w:t>
      </w:r>
      <w:proofErr w:type="spellStart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Сожа</w:t>
      </w:r>
      <w:proofErr w:type="spellEnd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включает в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ебя территории с малоэтажной за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стройкой усадебного типа, многоэтажной типично городской застройкой, а так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же фрагменты промышленной зоны.</w:t>
      </w:r>
    </w:p>
    <w:p w:rsidR="005121DF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Почвенный покров с допустимым уровнем загрязнения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Zc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10 до 16) составляет 1,6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% и в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сновном приуро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чен к санитарно-защитным зонам промышл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енных предприятий. Так, на севе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ро-востоке города это ОАО «Коралл», РУП «</w:t>
      </w:r>
      <w:proofErr w:type="spellStart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Гомелька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бель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», РНПУП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Ратон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»; в центре –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РУП «Станкостроитель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ный завод им. С. М. Кирова», ва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гоноремонтный завод, ОАО «Мебельная фабрик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«Прогресс»: на ул. Барыкина –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предприятия строительного комплекса.</w:t>
      </w:r>
    </w:p>
    <w:p w:rsidR="005121DF" w:rsidRPr="00AF78E3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Почвы с умеренно опасным за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грязнением (</w:t>
      </w:r>
      <w:proofErr w:type="spellStart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Zc</w:t>
      </w:r>
      <w:proofErr w:type="spellEnd"/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16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 32), составляющие 0,6 %, в основном сконцентри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рованы в центральной части города и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асположены в пределах промышлен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ных и селитебных ландшафтов вблизи лок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омотивного депо и дистанции гра</w:t>
      </w:r>
      <w:r w:rsidRPr="00AF78E3">
        <w:rPr>
          <w:rFonts w:ascii="Times New Roman" w:hAnsi="Times New Roman"/>
          <w:color w:val="000000"/>
          <w:sz w:val="28"/>
          <w:szCs w:val="28"/>
          <w:lang w:val="ru-RU"/>
        </w:rPr>
        <w:t>жданских сооружений.</w:t>
      </w:r>
    </w:p>
    <w:p w:rsidR="00BF59A5" w:rsidRDefault="00BF59A5" w:rsidP="00BF59A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2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Химический состав растений, получающих элементы минерального питания из почвенных растворов, является важным показателем процессов, происходящих в экосистеме, определяется в первую очередь содержанием химических элементов в окружающей среде, степенью их доступности для растений, а также избирательностью их поглощения в зависимости от систематической принадлежности видов</w:t>
      </w:r>
      <w:r w:rsidRPr="00D658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3246">
        <w:rPr>
          <w:rFonts w:ascii="Times New Roman" w:eastAsia="Times New Roman" w:hAnsi="Times New Roman"/>
          <w:sz w:val="28"/>
          <w:szCs w:val="28"/>
          <w:lang w:eastAsia="ru-RU"/>
        </w:rPr>
        <w:t xml:space="preserve">Геохимическая оценка состояния окружающей среды составляет неотъемлемую часть экологических исследований, па базе которой осуществляется верификация реакций </w:t>
      </w:r>
      <w:proofErr w:type="spellStart"/>
      <w:r w:rsidRPr="00B63246">
        <w:rPr>
          <w:rFonts w:ascii="Times New Roman" w:eastAsia="Times New Roman" w:hAnsi="Times New Roman"/>
          <w:sz w:val="28"/>
          <w:szCs w:val="28"/>
          <w:lang w:eastAsia="ru-RU"/>
        </w:rPr>
        <w:t>биоты</w:t>
      </w:r>
      <w:proofErr w:type="spellEnd"/>
      <w:r w:rsidRPr="00B63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3246">
        <w:rPr>
          <w:rFonts w:ascii="Times New Roman" w:eastAsia="Times New Roman" w:hAnsi="Times New Roman"/>
          <w:sz w:val="28"/>
          <w:szCs w:val="28"/>
          <w:lang w:eastAsia="ru-RU"/>
        </w:rPr>
        <w:t xml:space="preserve">а стрессовые воздействия и строится система методов </w:t>
      </w:r>
      <w:proofErr w:type="spellStart"/>
      <w:r w:rsidRPr="00B63246">
        <w:rPr>
          <w:rFonts w:ascii="Times New Roman" w:eastAsia="Times New Roman" w:hAnsi="Times New Roman"/>
          <w:sz w:val="28"/>
          <w:szCs w:val="28"/>
          <w:lang w:eastAsia="ru-RU"/>
        </w:rPr>
        <w:t>биои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3246">
        <w:rPr>
          <w:rFonts w:ascii="Times New Roman" w:eastAsia="Times New Roman" w:hAnsi="Times New Roman"/>
          <w:sz w:val="28"/>
          <w:szCs w:val="28"/>
          <w:lang w:eastAsia="ru-RU"/>
        </w:rPr>
        <w:t>дикации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21DF" w:rsidRPr="005A7428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7428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силу необходимости поддержания экологического равновесия в окружающей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человека среде, происходящие в городах</w:t>
      </w:r>
      <w:r w:rsidRPr="005A742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процессы требуют анализа и контроля, важным направлением из которых являются почвенно-экологические исследования. Их цель – выявить многообразие, направленность и характер </w:t>
      </w:r>
      <w:proofErr w:type="spellStart"/>
      <w:r w:rsidRPr="005A7428">
        <w:rPr>
          <w:rFonts w:ascii="Times New Roman" w:hAnsi="Times New Roman"/>
          <w:color w:val="000000"/>
          <w:sz w:val="28"/>
          <w:szCs w:val="28"/>
          <w:lang w:val="ru-RU"/>
        </w:rPr>
        <w:t>антропогенно</w:t>
      </w:r>
      <w:proofErr w:type="spellEnd"/>
      <w:r w:rsidRPr="005A7428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обусловленных процессов в почвах </w:t>
      </w:r>
      <w:proofErr w:type="spellStart"/>
      <w:r w:rsidRPr="005A7428">
        <w:rPr>
          <w:rFonts w:ascii="Times New Roman" w:hAnsi="Times New Roman"/>
          <w:color w:val="000000"/>
          <w:sz w:val="28"/>
          <w:szCs w:val="28"/>
          <w:lang w:val="ru-RU"/>
        </w:rPr>
        <w:t>урбаноэкосистем</w:t>
      </w:r>
      <w:proofErr w:type="spellEnd"/>
      <w:r w:rsidRPr="005A7428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оценить их экологического состояния. Среди доступных способов установления экологического состояния почв выделяются различные методы биотестирования, достаточно доступные и в рамках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домашних</w:t>
      </w:r>
      <w:r w:rsidRPr="005A7428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экологических исследований.</w:t>
      </w:r>
    </w:p>
    <w:p w:rsidR="005121DF" w:rsidRPr="00DD7786" w:rsidRDefault="005121DF" w:rsidP="005121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7786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Городские почвы являются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активно накапливающей</w:t>
      </w:r>
      <w:r w:rsidRPr="00DD7786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средой практически для всех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загрязнителей</w:t>
      </w:r>
      <w:r w:rsidRPr="00DD7786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при геохимическом изучении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загрязнения городских</w:t>
      </w:r>
      <w:r w:rsidRPr="00DD7786">
        <w:rPr>
          <w:rFonts w:ascii="Times New Roman" w:hAnsi="Times New Roman"/>
          <w:color w:val="000000"/>
          <w:sz w:val="28"/>
          <w:szCs w:val="28"/>
          <w:lang w:val="ru-RU"/>
        </w:rPr>
        <w:t xml:space="preserve"> ландшафтов являются высоко информативными.</w:t>
      </w:r>
    </w:p>
    <w:p w:rsidR="005121DF" w:rsidRPr="00173232" w:rsidRDefault="005121DF" w:rsidP="005121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786">
        <w:rPr>
          <w:rFonts w:ascii="Times New Roman" w:hAnsi="Times New Roman"/>
          <w:color w:val="000000"/>
          <w:sz w:val="28"/>
          <w:szCs w:val="28"/>
        </w:rPr>
        <w:t xml:space="preserve">При биотестировании </w:t>
      </w:r>
      <w:proofErr w:type="spellStart"/>
      <w:r w:rsidRPr="00DD7786">
        <w:rPr>
          <w:rFonts w:ascii="Times New Roman" w:hAnsi="Times New Roman"/>
          <w:color w:val="000000"/>
          <w:sz w:val="28"/>
          <w:szCs w:val="28"/>
        </w:rPr>
        <w:t>фитотоксических</w:t>
      </w:r>
      <w:proofErr w:type="spellEnd"/>
      <w:r w:rsidRPr="00DD7786">
        <w:rPr>
          <w:rFonts w:ascii="Times New Roman" w:hAnsi="Times New Roman"/>
          <w:color w:val="000000"/>
          <w:sz w:val="28"/>
          <w:szCs w:val="28"/>
        </w:rPr>
        <w:t xml:space="preserve"> свойств почвы используют семена различных культурных растений. </w:t>
      </w:r>
      <w:proofErr w:type="spellStart"/>
      <w:r w:rsidRPr="00DD7786">
        <w:rPr>
          <w:rFonts w:ascii="Times New Roman" w:hAnsi="Times New Roman"/>
          <w:color w:val="000000"/>
          <w:sz w:val="28"/>
          <w:szCs w:val="28"/>
        </w:rPr>
        <w:t>Фитотоксичность</w:t>
      </w:r>
      <w:proofErr w:type="spellEnd"/>
      <w:r w:rsidRPr="00DD7786">
        <w:rPr>
          <w:rFonts w:ascii="Times New Roman" w:hAnsi="Times New Roman"/>
          <w:color w:val="000000"/>
          <w:sz w:val="28"/>
          <w:szCs w:val="28"/>
        </w:rPr>
        <w:t xml:space="preserve"> почвы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DD7786">
        <w:rPr>
          <w:rFonts w:ascii="Times New Roman" w:hAnsi="Times New Roman"/>
          <w:color w:val="000000"/>
          <w:sz w:val="28"/>
          <w:szCs w:val="28"/>
        </w:rPr>
        <w:t xml:space="preserve"> это свойство почвы подавлять рост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7786">
        <w:rPr>
          <w:rFonts w:ascii="Times New Roman" w:hAnsi="Times New Roman"/>
          <w:color w:val="000000"/>
          <w:sz w:val="28"/>
          <w:szCs w:val="28"/>
        </w:rPr>
        <w:t>развитие высших растений.</w:t>
      </w:r>
    </w:p>
    <w:p w:rsidR="00173232" w:rsidRDefault="005E26D4" w:rsidP="005E26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1C">
        <w:rPr>
          <w:rFonts w:ascii="Times New Roman" w:hAnsi="Times New Roman" w:cs="Times New Roman"/>
          <w:sz w:val="28"/>
          <w:szCs w:val="28"/>
        </w:rPr>
        <w:t xml:space="preserve">Актуальность данной темы заключается в необходимости нахождения наиболее рационального способа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загрязнения воздуха и почв </w:t>
      </w:r>
      <w:r w:rsidRPr="006E601C">
        <w:rPr>
          <w:rFonts w:ascii="Times New Roman" w:hAnsi="Times New Roman" w:cs="Times New Roman"/>
          <w:sz w:val="28"/>
          <w:szCs w:val="28"/>
        </w:rPr>
        <w:t xml:space="preserve">в городах. Метод </w:t>
      </w:r>
      <w:proofErr w:type="spellStart"/>
      <w:r w:rsidRPr="006E601C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6E601C">
        <w:rPr>
          <w:rFonts w:ascii="Times New Roman" w:hAnsi="Times New Roman" w:cs="Times New Roman"/>
          <w:sz w:val="28"/>
          <w:szCs w:val="28"/>
        </w:rPr>
        <w:t xml:space="preserve"> является одним из самых бюджетных и простых, что связано с высокой чувствительностью различных видов расте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6E601C">
        <w:rPr>
          <w:rFonts w:ascii="Times New Roman" w:hAnsi="Times New Roman" w:cs="Times New Roman"/>
          <w:sz w:val="28"/>
          <w:szCs w:val="28"/>
        </w:rPr>
        <w:t xml:space="preserve"> на большинство </w:t>
      </w:r>
      <w:r>
        <w:rPr>
          <w:rFonts w:ascii="Times New Roman" w:hAnsi="Times New Roman" w:cs="Times New Roman"/>
          <w:sz w:val="28"/>
          <w:szCs w:val="28"/>
        </w:rPr>
        <w:t xml:space="preserve">антропогенных </w:t>
      </w:r>
      <w:r w:rsidRPr="006E601C">
        <w:rPr>
          <w:rFonts w:ascii="Times New Roman" w:hAnsi="Times New Roman" w:cs="Times New Roman"/>
          <w:sz w:val="28"/>
          <w:szCs w:val="28"/>
        </w:rPr>
        <w:t>загрязнителей. Необходимость в мониторинге очевидна: помимо ухудшения качества воздуха, которым мы дышим, происходит разрушение озонового слоя, наблюдается парниковый эффект, который имеет пагубное влияние на окружающую среду.</w:t>
      </w:r>
    </w:p>
    <w:p w:rsidR="00C90DB8" w:rsidRDefault="00C90DB8" w:rsidP="00C90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7786">
        <w:rPr>
          <w:rFonts w:ascii="Times New Roman" w:hAnsi="Times New Roman"/>
          <w:color w:val="000000"/>
          <w:sz w:val="28"/>
          <w:szCs w:val="28"/>
          <w:lang w:val="ru-RU"/>
        </w:rPr>
        <w:t>Одним из наиболее распр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остраненных т</w:t>
      </w:r>
      <w:r w:rsidRPr="00DD7786">
        <w:rPr>
          <w:rFonts w:ascii="Times New Roman" w:hAnsi="Times New Roman"/>
          <w:color w:val="000000"/>
          <w:sz w:val="28"/>
          <w:szCs w:val="28"/>
          <w:lang w:val="ru-RU"/>
        </w:rPr>
        <w:t>ест-объектов является тест с использованием кресс-салата (</w:t>
      </w:r>
      <w:proofErr w:type="spellStart"/>
      <w:r w:rsidRPr="00DD7786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Lepidium</w:t>
      </w:r>
      <w:proofErr w:type="spellEnd"/>
      <w:r w:rsidRPr="00DD7786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DD7786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sativum</w:t>
      </w:r>
      <w:proofErr w:type="spellEnd"/>
      <w:r w:rsidRPr="00DD7786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Кресс-салат –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однолетнее овощное растение, обладающее повышенной чувствительностью к загрязнениям почвы тяжелыми металлами, а также к загрязнению воздуха газообразными выбросами автотранспорта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промышленных предприятий города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. Этот биоиндикатор отличается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других тем, что семена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быс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тро прорастают,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имеют почти стопроцентную всхожесть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, которая заметно уменьшается в присутствии загрязнителей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почве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90DB8" w:rsidRPr="00682C83" w:rsidRDefault="00C90DB8" w:rsidP="00C90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Кроме того, побеги и корни этого растения под действием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поллютантов</w:t>
      </w:r>
      <w:proofErr w:type="spellEnd"/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подвергаются заметным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изменениям – 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задержка роста и искривление побегов, уменьшение длины и массы корн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ей, а также количества и массы семян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90DB8" w:rsidRDefault="00C90DB8" w:rsidP="00C90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Кресс-салат как биоиндикатор удобен еще и тем, что действие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загрязнителей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можно изучать одновременно на большом числе растений при 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большой площади рабочего места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Очень удобными являются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также и весьма короткие сроки эксперимента. Семена кресс-салата прорастают уже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3–4 день, вырастая полностью в течение 10–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15 суток.</w:t>
      </w:r>
    </w:p>
    <w:p w:rsidR="00C90DB8" w:rsidRDefault="00C90DB8" w:rsidP="00C90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Кроме загрязнения почвы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на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кресс-салат оказывает влияние состояние воздуш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ной среды. Газообразные выбросы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автомобилей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промышленных предприятий, которые частично оседают и на почве в городах, </w:t>
      </w:r>
      <w:r w:rsidRPr="00682C83">
        <w:rPr>
          <w:rFonts w:ascii="Times New Roman" w:hAnsi="Times New Roman"/>
          <w:color w:val="000000"/>
          <w:sz w:val="28"/>
          <w:szCs w:val="28"/>
          <w:lang w:val="ru-RU"/>
        </w:rPr>
        <w:t>вызывают морфологические отклонения от нормы у проростков кресс-салата, в частности отчетливо уменьшают их длину.</w:t>
      </w:r>
    </w:p>
    <w:p w:rsidR="00C424DF" w:rsidRDefault="00C424DF" w:rsidP="00C424DF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оценки уровня загрязненности почв на территории Гомеля в домашних условиях был выбран именно данный метод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фитоиндикации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с помощью кресс-салата.</w:t>
      </w:r>
    </w:p>
    <w:p w:rsidR="00C424DF" w:rsidRPr="00C424DF" w:rsidRDefault="00C424DF" w:rsidP="00C90D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24D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связи с этим нами изучалась скорость прорастания семян, особенности роста и развития проростков на почвах, отобранных в различных районах г. Гомеля и отличающихся по уровню загрязнения.</w:t>
      </w:r>
    </w:p>
    <w:p w:rsidR="005C3A44" w:rsidRPr="005C3A44" w:rsidRDefault="005C3A44" w:rsidP="00C90DB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sz w:val="28"/>
          <w:szCs w:val="28"/>
        </w:rPr>
        <w:t xml:space="preserve">Парковая зона расположена </w:t>
      </w:r>
      <w:r w:rsidR="00F03189">
        <w:rPr>
          <w:rFonts w:ascii="Times New Roman" w:hAnsi="Times New Roman" w:cs="Times New Roman"/>
          <w:sz w:val="28"/>
          <w:szCs w:val="28"/>
        </w:rPr>
        <w:t>вне зоны действия промышленных объектов</w:t>
      </w:r>
      <w:r w:rsidRPr="005C3A44">
        <w:rPr>
          <w:rFonts w:ascii="Times New Roman" w:hAnsi="Times New Roman" w:cs="Times New Roman"/>
          <w:sz w:val="28"/>
          <w:szCs w:val="28"/>
        </w:rPr>
        <w:t xml:space="preserve"> и автомагистралей. Улица Барыкина – одна из самых оживленных магистралей города. А третья зона располагалась вблизи отходов </w:t>
      </w:r>
      <w:proofErr w:type="spellStart"/>
      <w:r w:rsidRPr="005C3A44">
        <w:rPr>
          <w:rFonts w:ascii="Times New Roman" w:hAnsi="Times New Roman" w:cs="Times New Roman"/>
          <w:sz w:val="28"/>
          <w:szCs w:val="28"/>
        </w:rPr>
        <w:t>фосфогипса</w:t>
      </w:r>
      <w:proofErr w:type="spellEnd"/>
      <w:r w:rsidRPr="005C3A44">
        <w:rPr>
          <w:rFonts w:ascii="Times New Roman" w:hAnsi="Times New Roman" w:cs="Times New Roman"/>
          <w:sz w:val="28"/>
          <w:szCs w:val="28"/>
        </w:rPr>
        <w:t xml:space="preserve"> (территория Гомельского химического завода).</w:t>
      </w:r>
    </w:p>
    <w:p w:rsid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44">
        <w:rPr>
          <w:rFonts w:ascii="Times New Roman" w:hAnsi="Times New Roman" w:cs="Times New Roman"/>
          <w:sz w:val="28"/>
          <w:szCs w:val="28"/>
        </w:rPr>
        <w:t xml:space="preserve">Проращивание велось на подоконнике при температуре около +15 ˚С в течение 10–15 суток. Нормой считается прорастание 90–95 % семян. Для сравнения в </w:t>
      </w:r>
      <w:r>
        <w:rPr>
          <w:rFonts w:ascii="Times New Roman" w:hAnsi="Times New Roman" w:cs="Times New Roman"/>
          <w:sz w:val="28"/>
          <w:szCs w:val="28"/>
        </w:rPr>
        <w:t>одной из</w:t>
      </w:r>
      <w:r w:rsidRPr="005C3A44">
        <w:rPr>
          <w:rFonts w:ascii="Times New Roman" w:hAnsi="Times New Roman" w:cs="Times New Roman"/>
          <w:sz w:val="28"/>
          <w:szCs w:val="28"/>
        </w:rPr>
        <w:t xml:space="preserve"> емкостей был взят специальный грунт для выращивания рассады.</w:t>
      </w:r>
    </w:p>
    <w:p w:rsidR="005C3A44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44">
        <w:rPr>
          <w:rFonts w:ascii="Times New Roman" w:hAnsi="Times New Roman" w:cs="Times New Roman"/>
          <w:sz w:val="28"/>
          <w:szCs w:val="28"/>
        </w:rPr>
        <w:t xml:space="preserve">Затем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A44">
        <w:rPr>
          <w:rFonts w:ascii="Times New Roman" w:hAnsi="Times New Roman" w:cs="Times New Roman"/>
          <w:sz w:val="28"/>
          <w:szCs w:val="28"/>
        </w:rPr>
        <w:t xml:space="preserve"> пробах почв по 20 семян в каждой был посажен кресс-салат. Спустя 10 суток было оценено количество проросших семян, внешний вид проростков. </w:t>
      </w:r>
    </w:p>
    <w:p w:rsidR="00C90DB8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44">
        <w:rPr>
          <w:rFonts w:ascii="Times New Roman" w:hAnsi="Times New Roman" w:cs="Times New Roman"/>
          <w:sz w:val="28"/>
          <w:szCs w:val="28"/>
        </w:rPr>
        <w:t>По количеству проросших семян, их виду и длине и судят о степени загрязнённости тех или иных почвенных образцов.</w:t>
      </w:r>
    </w:p>
    <w:p w:rsidR="005C3A44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уровня </w:t>
      </w:r>
      <w:proofErr w:type="spellStart"/>
      <w:r w:rsidRPr="005C3A44">
        <w:rPr>
          <w:rFonts w:ascii="Times New Roman" w:hAnsi="Times New Roman" w:cs="Times New Roman"/>
          <w:color w:val="000000"/>
          <w:sz w:val="28"/>
          <w:szCs w:val="28"/>
        </w:rPr>
        <w:t>фитотоксичности</w:t>
      </w:r>
      <w:proofErr w:type="spellEnd"/>
      <w:r w:rsidRPr="005C3A44">
        <w:rPr>
          <w:rFonts w:ascii="Times New Roman" w:hAnsi="Times New Roman" w:cs="Times New Roman"/>
          <w:color w:val="000000"/>
          <w:sz w:val="28"/>
          <w:szCs w:val="28"/>
        </w:rPr>
        <w:t xml:space="preserve"> почвы была принята шкала степени прорастания семян салата, предложенная в работе А. И. Федоровой и А.Н. Никольской:</w:t>
      </w:r>
    </w:p>
    <w:p w:rsidR="005C3A44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color w:val="000000"/>
          <w:sz w:val="28"/>
          <w:szCs w:val="28"/>
        </w:rPr>
        <w:t>– 100 % – нет токсичности;</w:t>
      </w:r>
    </w:p>
    <w:p w:rsidR="005C3A44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color w:val="000000"/>
          <w:sz w:val="28"/>
          <w:szCs w:val="28"/>
        </w:rPr>
        <w:t>– 80–90 % – очень слабая токсичность;</w:t>
      </w:r>
    </w:p>
    <w:p w:rsidR="005C3A44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color w:val="000000"/>
          <w:sz w:val="28"/>
          <w:szCs w:val="28"/>
        </w:rPr>
        <w:t>– 60–80 % – слабая,</w:t>
      </w:r>
    </w:p>
    <w:p w:rsidR="005C3A44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color w:val="000000"/>
          <w:sz w:val="28"/>
          <w:szCs w:val="28"/>
        </w:rPr>
        <w:t>– 40–60 % – средняя;</w:t>
      </w:r>
    </w:p>
    <w:p w:rsidR="005C3A44" w:rsidRP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color w:val="000000"/>
          <w:sz w:val="28"/>
          <w:szCs w:val="28"/>
        </w:rPr>
        <w:t>– 20–40 % – высокая токсичность;</w:t>
      </w:r>
    </w:p>
    <w:p w:rsidR="005C3A44" w:rsidRDefault="005C3A44" w:rsidP="005C3A4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A44">
        <w:rPr>
          <w:rFonts w:ascii="Times New Roman" w:hAnsi="Times New Roman" w:cs="Times New Roman"/>
          <w:color w:val="000000"/>
          <w:sz w:val="28"/>
          <w:szCs w:val="28"/>
        </w:rPr>
        <w:t>– 0–20 % – очень высокая токсичность</w:t>
      </w:r>
      <w:r w:rsidR="00637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DBC" w:rsidRPr="00D4715C" w:rsidRDefault="00637DBC" w:rsidP="00637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DBC">
        <w:rPr>
          <w:rFonts w:ascii="Times New Roman" w:hAnsi="Times New Roman" w:cs="Times New Roman"/>
          <w:sz w:val="28"/>
          <w:szCs w:val="28"/>
          <w:lang w:val="ru-RU"/>
        </w:rPr>
        <w:t xml:space="preserve">Всхожесть семян в районе химического завода составляет приблизительно 50 %, проростки по росту мелкие, неровные, имеются незначительные дефекты, скорость </w:t>
      </w:r>
      <w:proofErr w:type="spellStart"/>
      <w:r w:rsidRPr="00637DBC">
        <w:rPr>
          <w:rFonts w:ascii="Times New Roman" w:hAnsi="Times New Roman" w:cs="Times New Roman"/>
          <w:sz w:val="28"/>
          <w:szCs w:val="28"/>
          <w:lang w:val="ru-RU"/>
        </w:rPr>
        <w:t>всхода</w:t>
      </w:r>
      <w:proofErr w:type="spellEnd"/>
      <w:r w:rsidRPr="00637DBC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остальных участков самая медленная. Эти данные говорят нам о </w:t>
      </w:r>
      <w:r w:rsidR="00D4715C">
        <w:rPr>
          <w:rFonts w:ascii="Times New Roman" w:hAnsi="Times New Roman" w:cs="Times New Roman"/>
          <w:sz w:val="28"/>
          <w:szCs w:val="28"/>
          <w:lang w:val="ru-RU"/>
        </w:rPr>
        <w:t>значительной</w:t>
      </w:r>
      <w:r w:rsidRPr="00637DBC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D4715C">
        <w:rPr>
          <w:rFonts w:ascii="Times New Roman" w:hAnsi="Times New Roman" w:cs="Times New Roman"/>
          <w:sz w:val="28"/>
          <w:szCs w:val="28"/>
          <w:lang w:val="ru-RU"/>
        </w:rPr>
        <w:t>грязненности почвы этого района,</w:t>
      </w:r>
      <w:r w:rsidR="00D4715C" w:rsidRPr="00D471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что может быть обусловлено изменением </w:t>
      </w:r>
      <w:r w:rsidR="00D4715C">
        <w:rPr>
          <w:rFonts w:ascii="Times New Roman" w:eastAsia="Times New Roman" w:hAnsi="Times New Roman"/>
          <w:sz w:val="28"/>
          <w:szCs w:val="28"/>
          <w:lang w:eastAsia="ru-RU"/>
        </w:rPr>
        <w:t>pH</w:t>
      </w:r>
      <w:r w:rsidR="00D4715C" w:rsidRPr="00D4715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среды почвы, за счет деятельности завода</w:t>
      </w:r>
    </w:p>
    <w:p w:rsidR="00637DBC" w:rsidRPr="00637DBC" w:rsidRDefault="00637DBC" w:rsidP="00637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D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Всхожесть семян в районе парковой зоны приблизительно равно 70 %, проростки этого участка имеют плотный относительно крепкий стебель, рост средний, видимые дефекты в морфологическом развитии отсутствую. Эта группа растений имела относительно высокую скорость </w:t>
      </w:r>
      <w:proofErr w:type="spellStart"/>
      <w:r w:rsidRPr="00637DBC">
        <w:rPr>
          <w:rFonts w:ascii="Times New Roman" w:hAnsi="Times New Roman" w:cs="Times New Roman"/>
          <w:sz w:val="28"/>
          <w:szCs w:val="28"/>
          <w:lang w:val="ru-RU"/>
        </w:rPr>
        <w:t>всхода</w:t>
      </w:r>
      <w:proofErr w:type="spellEnd"/>
      <w:r w:rsidRPr="00637DBC">
        <w:rPr>
          <w:rFonts w:ascii="Times New Roman" w:hAnsi="Times New Roman" w:cs="Times New Roman"/>
          <w:sz w:val="28"/>
          <w:szCs w:val="28"/>
          <w:lang w:val="ru-RU"/>
        </w:rPr>
        <w:t>. Этот участок почвы можно считать слабо загрязненным.</w:t>
      </w:r>
    </w:p>
    <w:p w:rsidR="00637DBC" w:rsidRPr="00C424DF" w:rsidRDefault="00637DBC" w:rsidP="00637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DBC">
        <w:rPr>
          <w:rFonts w:ascii="Times New Roman" w:hAnsi="Times New Roman" w:cs="Times New Roman"/>
          <w:sz w:val="28"/>
          <w:szCs w:val="28"/>
          <w:lang w:val="ru-RU"/>
        </w:rPr>
        <w:t>На участке у проезжей части по ул. Барыкина всхожесть составила около 35 %, рост проростков мал, стебель у растений прочный, наблюдаются незначительные морфологические дефекты, средняя скорость восхода относительно остальных участков. Согласно данным, участок достаточно сильно загрязнен.</w:t>
      </w:r>
      <w:r w:rsidR="00C424DF" w:rsidRPr="00C424DF">
        <w:rPr>
          <w:rFonts w:ascii="Times New Roman" w:hAnsi="Times New Roman" w:cs="Times New Roman"/>
          <w:sz w:val="28"/>
          <w:szCs w:val="28"/>
          <w:lang w:val="ru-RU"/>
        </w:rPr>
        <w:t xml:space="preserve"> При этом следует отметить, что в 2019 г. в этом районе также отмечались минимальные показатели всхожести семян.</w:t>
      </w:r>
    </w:p>
    <w:p w:rsidR="00637DBC" w:rsidRPr="00637DBC" w:rsidRDefault="00637DBC" w:rsidP="00637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37DBC">
        <w:rPr>
          <w:rFonts w:ascii="Times New Roman" w:hAnsi="Times New Roman" w:cs="Times New Roman"/>
          <w:sz w:val="28"/>
          <w:szCs w:val="28"/>
          <w:lang w:val="ru-RU"/>
        </w:rPr>
        <w:t xml:space="preserve">Исходя из проделанной работы, можно сделать вывод, что все участки в той или иной степени </w:t>
      </w:r>
      <w:r>
        <w:rPr>
          <w:rFonts w:ascii="Times New Roman" w:hAnsi="Times New Roman" w:cs="Times New Roman"/>
          <w:sz w:val="28"/>
          <w:szCs w:val="28"/>
          <w:lang w:val="ru-RU"/>
        </w:rPr>
        <w:t>подвержены загрязнению</w:t>
      </w:r>
      <w:r w:rsidRPr="00637DBC">
        <w:rPr>
          <w:rFonts w:ascii="Times New Roman" w:hAnsi="Times New Roman" w:cs="Times New Roman"/>
          <w:sz w:val="28"/>
          <w:szCs w:val="28"/>
          <w:lang w:val="ru-RU"/>
        </w:rPr>
        <w:t xml:space="preserve">. Однако наибольшие показатели загрязнения у участка близ проезжей части, что свидетельствует о сильном загрязнении почвы за счет большого выброса выхлопных газов автотранспорта, также можно предположить возможное влияние на почвы песчано-соляных смесей, которыми в зимнее время обрабатываются автомагистрали и придорожные территории. </w:t>
      </w:r>
      <w:r w:rsidR="00D4715C" w:rsidRPr="00D4715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сравнение с контрольными проростками, они тоньше и меньше, некоторые проростки имеют уродства и искривления.</w:t>
      </w:r>
      <w:r w:rsidR="00D47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DBC">
        <w:rPr>
          <w:rFonts w:ascii="Times New Roman" w:hAnsi="Times New Roman" w:cs="Times New Roman"/>
          <w:sz w:val="28"/>
          <w:szCs w:val="28"/>
          <w:lang w:val="ru-RU"/>
        </w:rPr>
        <w:t>Исходя из этого, можно судить, что в данный период почвы Гомеля загрязнены в большей</w:t>
      </w:r>
      <w:r w:rsidRPr="00637D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степени не </w:t>
      </w:r>
      <w:r w:rsidR="00D471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выбросами </w:t>
      </w:r>
      <w:r w:rsidRPr="00637D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промышленны</w:t>
      </w:r>
      <w:r w:rsidR="00D471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r w:rsidRPr="00637D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</w:t>
      </w:r>
      <w:r w:rsidR="00D4715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едприятий</w:t>
      </w:r>
      <w:r w:rsidRPr="00637D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а автотранспортом.</w:t>
      </w:r>
    </w:p>
    <w:p w:rsidR="00D4715C" w:rsidRPr="00D4715C" w:rsidRDefault="00D4715C" w:rsidP="00D471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5C">
        <w:rPr>
          <w:rFonts w:ascii="Times New Roman" w:hAnsi="Times New Roman" w:cs="Times New Roman"/>
          <w:sz w:val="28"/>
          <w:szCs w:val="28"/>
        </w:rPr>
        <w:t>Также можно сделать вывод о том, что предприятия, находящиеся в черте города, также наносят заметный вред не только почвенному покрову, но и атмосферному воздуху города. Проростки выглядят нормальными, крепкими, однако их длина меньше в сравнении с контрольными проростками, также процент всхожести заметно ниже, чем в почве для рассады.</w:t>
      </w:r>
    </w:p>
    <w:p w:rsidR="00D4715C" w:rsidRPr="00D4715C" w:rsidRDefault="00D4715C" w:rsidP="00D471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5C">
        <w:rPr>
          <w:rFonts w:ascii="Times New Roman" w:hAnsi="Times New Roman" w:cs="Times New Roman"/>
          <w:sz w:val="28"/>
          <w:szCs w:val="28"/>
        </w:rPr>
        <w:t xml:space="preserve">Те пробы почв, которые показали наибольшую всхожесть кресс-салата, были взяты в </w:t>
      </w:r>
      <w:r>
        <w:rPr>
          <w:rFonts w:ascii="Times New Roman" w:hAnsi="Times New Roman" w:cs="Times New Roman"/>
          <w:sz w:val="28"/>
          <w:szCs w:val="28"/>
        </w:rPr>
        <w:t>парковой зоне</w:t>
      </w:r>
      <w:r w:rsidRPr="00D4715C">
        <w:rPr>
          <w:rFonts w:ascii="Times New Roman" w:hAnsi="Times New Roman" w:cs="Times New Roman"/>
          <w:sz w:val="28"/>
          <w:szCs w:val="28"/>
        </w:rPr>
        <w:t xml:space="preserve"> города, что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свидетельствует о том, что </w:t>
      </w:r>
      <w:r w:rsidRPr="00D4715C">
        <w:rPr>
          <w:rFonts w:ascii="Times New Roman" w:hAnsi="Times New Roman" w:cs="Times New Roman"/>
          <w:sz w:val="28"/>
          <w:szCs w:val="28"/>
        </w:rPr>
        <w:t>они прекрасно очищают не только воздух в городе, но и почву, поглощая загрязнители вместе с другими элементами, а затем избавляя</w:t>
      </w:r>
      <w:r>
        <w:rPr>
          <w:rFonts w:ascii="Times New Roman" w:hAnsi="Times New Roman" w:cs="Times New Roman"/>
          <w:sz w:val="28"/>
          <w:szCs w:val="28"/>
        </w:rPr>
        <w:t>сь от них при опадении листьев</w:t>
      </w:r>
      <w:r w:rsidRPr="00D4715C">
        <w:rPr>
          <w:rFonts w:ascii="Times New Roman" w:hAnsi="Times New Roman" w:cs="Times New Roman"/>
          <w:sz w:val="28"/>
          <w:szCs w:val="28"/>
        </w:rPr>
        <w:t>.</w:t>
      </w:r>
    </w:p>
    <w:sectPr w:rsidR="00D4715C" w:rsidRPr="00D4715C" w:rsidSect="007E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622"/>
    <w:multiLevelType w:val="multilevel"/>
    <w:tmpl w:val="96DC16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3778C"/>
    <w:multiLevelType w:val="multilevel"/>
    <w:tmpl w:val="0A0CB0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32"/>
    <w:rsid w:val="00004676"/>
    <w:rsid w:val="00020C23"/>
    <w:rsid w:val="0003694C"/>
    <w:rsid w:val="00173232"/>
    <w:rsid w:val="0039681F"/>
    <w:rsid w:val="005121DF"/>
    <w:rsid w:val="005C3A44"/>
    <w:rsid w:val="005E26D4"/>
    <w:rsid w:val="00637DBC"/>
    <w:rsid w:val="007E2E1D"/>
    <w:rsid w:val="0081042E"/>
    <w:rsid w:val="008539AB"/>
    <w:rsid w:val="00887EC8"/>
    <w:rsid w:val="008B5254"/>
    <w:rsid w:val="00A354C9"/>
    <w:rsid w:val="00BF59A5"/>
    <w:rsid w:val="00C1450A"/>
    <w:rsid w:val="00C424DF"/>
    <w:rsid w:val="00C90DB8"/>
    <w:rsid w:val="00D4715C"/>
    <w:rsid w:val="00E872A9"/>
    <w:rsid w:val="00E95705"/>
    <w:rsid w:val="00F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32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E2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2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2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sonormalbullet1gif">
    <w:name w:val="msonormalbullet1.gif"/>
    <w:basedOn w:val="a"/>
    <w:rsid w:val="0081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81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32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E2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2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2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sonormalbullet1gif">
    <w:name w:val="msonormalbullet1.gif"/>
    <w:basedOn w:val="a"/>
    <w:rsid w:val="0081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81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9621E-44DC-4FA9-B095-DA99C258594A}"/>
</file>

<file path=customXml/itemProps2.xml><?xml version="1.0" encoding="utf-8"?>
<ds:datastoreItem xmlns:ds="http://schemas.openxmlformats.org/officeDocument/2006/customXml" ds:itemID="{800C0D0E-A1F9-4823-8D0B-4703B86B6D2B}"/>
</file>

<file path=customXml/itemProps3.xml><?xml version="1.0" encoding="utf-8"?>
<ds:datastoreItem xmlns:ds="http://schemas.openxmlformats.org/officeDocument/2006/customXml" ds:itemID="{DF1E7D24-37B2-46BB-950A-396B8AF03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Oksana Kovalyova</cp:lastModifiedBy>
  <cp:revision>3</cp:revision>
  <dcterms:created xsi:type="dcterms:W3CDTF">2020-04-28T17:48:00Z</dcterms:created>
  <dcterms:modified xsi:type="dcterms:W3CDTF">2020-05-06T09:09:00Z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